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41" w:rsidRDefault="00BD581D" w:rsidP="00BD581D">
      <w:pPr>
        <w:jc w:val="center"/>
        <w:rPr>
          <w:rFonts w:ascii="Times New Roman" w:hAnsi="Times New Roman" w:cs="Times New Roman"/>
          <w:b/>
          <w:lang w:val="hr-HR"/>
        </w:rPr>
      </w:pPr>
      <w:bookmarkStart w:id="0" w:name="_GoBack"/>
      <w:bookmarkEnd w:id="0"/>
      <w:r w:rsidRPr="00BD581D">
        <w:rPr>
          <w:rFonts w:ascii="Times New Roman" w:hAnsi="Times New Roman" w:cs="Times New Roman"/>
          <w:b/>
          <w:lang w:val="hr-HR"/>
        </w:rPr>
        <w:t>REZULTATI KVALIFIKACIJSKOG POSTUPKA ZA UPIS NA DIPLOMSKI STUDIJ UKRAJINSKOG JEZIKA I KNJIŽEVNOSTI (ZA AK. GOD. 2016/2017.)</w:t>
      </w:r>
    </w:p>
    <w:p w:rsidR="00BD581D" w:rsidRDefault="00BD581D" w:rsidP="00BD581D">
      <w:pPr>
        <w:jc w:val="center"/>
        <w:rPr>
          <w:rFonts w:ascii="Times New Roman" w:hAnsi="Times New Roman" w:cs="Times New Roman"/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634"/>
        <w:gridCol w:w="1811"/>
        <w:gridCol w:w="1811"/>
        <w:gridCol w:w="1812"/>
      </w:tblGrid>
      <w:tr w:rsidR="00BD581D" w:rsidTr="00BD581D">
        <w:tc>
          <w:tcPr>
            <w:tcW w:w="988" w:type="dxa"/>
          </w:tcPr>
          <w:p w:rsidR="00BD581D" w:rsidRDefault="00BD581D" w:rsidP="00BD581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Redni broj</w:t>
            </w:r>
          </w:p>
        </w:tc>
        <w:tc>
          <w:tcPr>
            <w:tcW w:w="2634" w:type="dxa"/>
          </w:tcPr>
          <w:p w:rsidR="00BD581D" w:rsidRDefault="00BD581D" w:rsidP="00BD581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Ime i prezime studenta/studentice</w:t>
            </w:r>
          </w:p>
        </w:tc>
        <w:tc>
          <w:tcPr>
            <w:tcW w:w="1811" w:type="dxa"/>
          </w:tcPr>
          <w:p w:rsidR="00BD581D" w:rsidRDefault="00BD581D" w:rsidP="00BD581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Ostvari-o/-la pravo upisa (DA/NE)</w:t>
            </w:r>
          </w:p>
        </w:tc>
        <w:tc>
          <w:tcPr>
            <w:tcW w:w="1811" w:type="dxa"/>
          </w:tcPr>
          <w:p w:rsidR="00BD581D" w:rsidRDefault="00BD581D" w:rsidP="00BD581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 xml:space="preserve">Broj razlikovnih ECTS-a </w:t>
            </w:r>
          </w:p>
        </w:tc>
        <w:tc>
          <w:tcPr>
            <w:tcW w:w="1812" w:type="dxa"/>
          </w:tcPr>
          <w:p w:rsidR="00BD581D" w:rsidRDefault="00BD581D" w:rsidP="00BD581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Smjer</w:t>
            </w:r>
          </w:p>
        </w:tc>
      </w:tr>
      <w:tr w:rsidR="00BD581D" w:rsidTr="00BD581D">
        <w:tc>
          <w:tcPr>
            <w:tcW w:w="988" w:type="dxa"/>
          </w:tcPr>
          <w:p w:rsidR="00BD581D" w:rsidRPr="00BD581D" w:rsidRDefault="00BD581D" w:rsidP="00BD581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34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BD581D">
              <w:rPr>
                <w:rFonts w:ascii="Times New Roman" w:hAnsi="Times New Roman" w:cs="Times New Roman"/>
                <w:lang w:val="hr-HR"/>
              </w:rPr>
              <w:t xml:space="preserve">Filip </w:t>
            </w:r>
            <w:proofErr w:type="spellStart"/>
            <w:r w:rsidRPr="00BD581D">
              <w:rPr>
                <w:rFonts w:ascii="Times New Roman" w:hAnsi="Times New Roman" w:cs="Times New Roman"/>
                <w:lang w:val="hr-HR"/>
              </w:rPr>
              <w:t>Badanjak</w:t>
            </w:r>
            <w:proofErr w:type="spellEnd"/>
          </w:p>
        </w:tc>
        <w:tc>
          <w:tcPr>
            <w:tcW w:w="1811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1811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NE</w:t>
            </w:r>
          </w:p>
        </w:tc>
        <w:tc>
          <w:tcPr>
            <w:tcW w:w="1812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PK*</w:t>
            </w:r>
          </w:p>
        </w:tc>
      </w:tr>
      <w:tr w:rsidR="00BD581D" w:rsidTr="00BD581D">
        <w:tc>
          <w:tcPr>
            <w:tcW w:w="988" w:type="dxa"/>
          </w:tcPr>
          <w:p w:rsidR="00BD581D" w:rsidRPr="00BD581D" w:rsidRDefault="00BD581D" w:rsidP="00BD581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34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Teuta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Brišar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Ivković</w:t>
            </w:r>
            <w:proofErr w:type="spellEnd"/>
          </w:p>
        </w:tc>
        <w:tc>
          <w:tcPr>
            <w:tcW w:w="1811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41031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1811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93E80">
              <w:rPr>
                <w:rFonts w:ascii="Times New Roman" w:hAnsi="Times New Roman" w:cs="Times New Roman"/>
                <w:lang w:val="hr-HR"/>
              </w:rPr>
              <w:t>NE</w:t>
            </w:r>
          </w:p>
        </w:tc>
        <w:tc>
          <w:tcPr>
            <w:tcW w:w="1812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81E49">
              <w:rPr>
                <w:rFonts w:ascii="Times New Roman" w:hAnsi="Times New Roman" w:cs="Times New Roman"/>
                <w:lang w:val="hr-HR"/>
              </w:rPr>
              <w:t>PK</w:t>
            </w:r>
          </w:p>
        </w:tc>
      </w:tr>
      <w:tr w:rsidR="00BD581D" w:rsidTr="00BD581D">
        <w:trPr>
          <w:trHeight w:val="306"/>
        </w:trPr>
        <w:tc>
          <w:tcPr>
            <w:tcW w:w="988" w:type="dxa"/>
          </w:tcPr>
          <w:p w:rsidR="00BD581D" w:rsidRPr="00BD581D" w:rsidRDefault="00BD581D" w:rsidP="00BD581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34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Neven Čuljat</w:t>
            </w:r>
          </w:p>
        </w:tc>
        <w:tc>
          <w:tcPr>
            <w:tcW w:w="1811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41031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1811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93E80">
              <w:rPr>
                <w:rFonts w:ascii="Times New Roman" w:hAnsi="Times New Roman" w:cs="Times New Roman"/>
                <w:lang w:val="hr-HR"/>
              </w:rPr>
              <w:t>NE</w:t>
            </w:r>
          </w:p>
        </w:tc>
        <w:tc>
          <w:tcPr>
            <w:tcW w:w="1812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81E49">
              <w:rPr>
                <w:rFonts w:ascii="Times New Roman" w:hAnsi="Times New Roman" w:cs="Times New Roman"/>
                <w:lang w:val="hr-HR"/>
              </w:rPr>
              <w:t>PK</w:t>
            </w:r>
          </w:p>
        </w:tc>
      </w:tr>
      <w:tr w:rsidR="00BD581D" w:rsidTr="00BD581D">
        <w:tc>
          <w:tcPr>
            <w:tcW w:w="988" w:type="dxa"/>
          </w:tcPr>
          <w:p w:rsidR="00BD581D" w:rsidRPr="00BD581D" w:rsidRDefault="00BD581D" w:rsidP="00BD581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34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Anita Glavan</w:t>
            </w:r>
          </w:p>
        </w:tc>
        <w:tc>
          <w:tcPr>
            <w:tcW w:w="1811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41031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1811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93E80">
              <w:rPr>
                <w:rFonts w:ascii="Times New Roman" w:hAnsi="Times New Roman" w:cs="Times New Roman"/>
                <w:lang w:val="hr-HR"/>
              </w:rPr>
              <w:t>NE</w:t>
            </w:r>
          </w:p>
        </w:tc>
        <w:tc>
          <w:tcPr>
            <w:tcW w:w="1812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81E49">
              <w:rPr>
                <w:rFonts w:ascii="Times New Roman" w:hAnsi="Times New Roman" w:cs="Times New Roman"/>
                <w:lang w:val="hr-HR"/>
              </w:rPr>
              <w:t>PK</w:t>
            </w:r>
          </w:p>
        </w:tc>
      </w:tr>
      <w:tr w:rsidR="00BD581D" w:rsidTr="00BD581D">
        <w:tc>
          <w:tcPr>
            <w:tcW w:w="988" w:type="dxa"/>
          </w:tcPr>
          <w:p w:rsidR="00BD581D" w:rsidRPr="00BD581D" w:rsidRDefault="00BD581D" w:rsidP="00BD581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34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Ivona Horvat</w:t>
            </w:r>
          </w:p>
        </w:tc>
        <w:tc>
          <w:tcPr>
            <w:tcW w:w="1811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41031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1811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93E80">
              <w:rPr>
                <w:rFonts w:ascii="Times New Roman" w:hAnsi="Times New Roman" w:cs="Times New Roman"/>
                <w:lang w:val="hr-HR"/>
              </w:rPr>
              <w:t>NE</w:t>
            </w:r>
          </w:p>
        </w:tc>
        <w:tc>
          <w:tcPr>
            <w:tcW w:w="1812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81E49">
              <w:rPr>
                <w:rFonts w:ascii="Times New Roman" w:hAnsi="Times New Roman" w:cs="Times New Roman"/>
                <w:lang w:val="hr-HR"/>
              </w:rPr>
              <w:t>PK</w:t>
            </w:r>
          </w:p>
        </w:tc>
      </w:tr>
      <w:tr w:rsidR="00BD581D" w:rsidTr="00BD581D">
        <w:tc>
          <w:tcPr>
            <w:tcW w:w="988" w:type="dxa"/>
          </w:tcPr>
          <w:p w:rsidR="00BD581D" w:rsidRPr="00BD581D" w:rsidRDefault="00BD581D" w:rsidP="00BD581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34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Marija Jukić</w:t>
            </w:r>
          </w:p>
        </w:tc>
        <w:tc>
          <w:tcPr>
            <w:tcW w:w="1811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41031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1811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93E80">
              <w:rPr>
                <w:rFonts w:ascii="Times New Roman" w:hAnsi="Times New Roman" w:cs="Times New Roman"/>
                <w:lang w:val="hr-HR"/>
              </w:rPr>
              <w:t>NE</w:t>
            </w:r>
          </w:p>
        </w:tc>
        <w:tc>
          <w:tcPr>
            <w:tcW w:w="1812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N**</w:t>
            </w:r>
          </w:p>
        </w:tc>
      </w:tr>
      <w:tr w:rsidR="00BD581D" w:rsidTr="00BD581D">
        <w:trPr>
          <w:trHeight w:val="348"/>
        </w:trPr>
        <w:tc>
          <w:tcPr>
            <w:tcW w:w="988" w:type="dxa"/>
          </w:tcPr>
          <w:p w:rsidR="00BD581D" w:rsidRPr="00BD581D" w:rsidRDefault="00BD581D" w:rsidP="00BD581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34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Lorena Ostrun</w:t>
            </w:r>
          </w:p>
        </w:tc>
        <w:tc>
          <w:tcPr>
            <w:tcW w:w="1811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41031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1811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93E80">
              <w:rPr>
                <w:rFonts w:ascii="Times New Roman" w:hAnsi="Times New Roman" w:cs="Times New Roman"/>
                <w:lang w:val="hr-HR"/>
              </w:rPr>
              <w:t>NE</w:t>
            </w:r>
          </w:p>
        </w:tc>
        <w:tc>
          <w:tcPr>
            <w:tcW w:w="1812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E7FBD">
              <w:rPr>
                <w:rFonts w:ascii="Times New Roman" w:hAnsi="Times New Roman" w:cs="Times New Roman"/>
                <w:lang w:val="hr-HR"/>
              </w:rPr>
              <w:t>PK</w:t>
            </w:r>
          </w:p>
        </w:tc>
      </w:tr>
      <w:tr w:rsidR="00BD581D" w:rsidTr="00BD581D">
        <w:tc>
          <w:tcPr>
            <w:tcW w:w="988" w:type="dxa"/>
          </w:tcPr>
          <w:p w:rsidR="00BD581D" w:rsidRPr="00BD581D" w:rsidRDefault="00BD581D" w:rsidP="00BD581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34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Josipa Pervan</w:t>
            </w:r>
          </w:p>
        </w:tc>
        <w:tc>
          <w:tcPr>
            <w:tcW w:w="1811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41031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1811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93E80">
              <w:rPr>
                <w:rFonts w:ascii="Times New Roman" w:hAnsi="Times New Roman" w:cs="Times New Roman"/>
                <w:lang w:val="hr-HR"/>
              </w:rPr>
              <w:t>NE</w:t>
            </w:r>
          </w:p>
        </w:tc>
        <w:tc>
          <w:tcPr>
            <w:tcW w:w="1812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E7FBD">
              <w:rPr>
                <w:rFonts w:ascii="Times New Roman" w:hAnsi="Times New Roman" w:cs="Times New Roman"/>
                <w:lang w:val="hr-HR"/>
              </w:rPr>
              <w:t>PK</w:t>
            </w:r>
          </w:p>
        </w:tc>
      </w:tr>
      <w:tr w:rsidR="00BD581D" w:rsidTr="00BD581D">
        <w:tc>
          <w:tcPr>
            <w:tcW w:w="988" w:type="dxa"/>
          </w:tcPr>
          <w:p w:rsidR="00BD581D" w:rsidRPr="00BD581D" w:rsidRDefault="00BD581D" w:rsidP="00BD581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34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Ana Vranić</w:t>
            </w:r>
          </w:p>
        </w:tc>
        <w:tc>
          <w:tcPr>
            <w:tcW w:w="1811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41031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1811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93E80">
              <w:rPr>
                <w:rFonts w:ascii="Times New Roman" w:hAnsi="Times New Roman" w:cs="Times New Roman"/>
                <w:lang w:val="hr-HR"/>
              </w:rPr>
              <w:t>NE</w:t>
            </w:r>
          </w:p>
        </w:tc>
        <w:tc>
          <w:tcPr>
            <w:tcW w:w="1812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E7FBD">
              <w:rPr>
                <w:rFonts w:ascii="Times New Roman" w:hAnsi="Times New Roman" w:cs="Times New Roman"/>
                <w:lang w:val="hr-HR"/>
              </w:rPr>
              <w:t>PK</w:t>
            </w:r>
          </w:p>
        </w:tc>
      </w:tr>
      <w:tr w:rsidR="00BD581D" w:rsidTr="00BD581D">
        <w:tc>
          <w:tcPr>
            <w:tcW w:w="988" w:type="dxa"/>
          </w:tcPr>
          <w:p w:rsidR="00BD581D" w:rsidRPr="00BD581D" w:rsidRDefault="00BD581D" w:rsidP="00BD581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34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Diana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Žunić</w:t>
            </w:r>
            <w:proofErr w:type="spellEnd"/>
          </w:p>
        </w:tc>
        <w:tc>
          <w:tcPr>
            <w:tcW w:w="1811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41031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1811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93E80">
              <w:rPr>
                <w:rFonts w:ascii="Times New Roman" w:hAnsi="Times New Roman" w:cs="Times New Roman"/>
                <w:lang w:val="hr-HR"/>
              </w:rPr>
              <w:t>NE</w:t>
            </w:r>
          </w:p>
        </w:tc>
        <w:tc>
          <w:tcPr>
            <w:tcW w:w="1812" w:type="dxa"/>
          </w:tcPr>
          <w:p w:rsidR="00BD581D" w:rsidRPr="00BD581D" w:rsidRDefault="00BD581D" w:rsidP="00BD581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E7FBD">
              <w:rPr>
                <w:rFonts w:ascii="Times New Roman" w:hAnsi="Times New Roman" w:cs="Times New Roman"/>
                <w:lang w:val="hr-HR"/>
              </w:rPr>
              <w:t>PK</w:t>
            </w:r>
          </w:p>
        </w:tc>
      </w:tr>
    </w:tbl>
    <w:p w:rsidR="00BD581D" w:rsidRPr="00BD581D" w:rsidRDefault="00BD581D" w:rsidP="00BD581D">
      <w:pPr>
        <w:pStyle w:val="ListParagraph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lang w:val="hr-HR"/>
        </w:rPr>
        <w:t>*</w:t>
      </w:r>
      <w:r w:rsidRPr="00BD581D">
        <w:rPr>
          <w:rFonts w:ascii="Times New Roman" w:hAnsi="Times New Roman" w:cs="Times New Roman"/>
          <w:lang w:val="hr-HR"/>
        </w:rPr>
        <w:t>PK – prevoditeljsko-kulturološki smjer</w:t>
      </w:r>
    </w:p>
    <w:p w:rsidR="00BD581D" w:rsidRDefault="00BD581D" w:rsidP="00BD581D">
      <w:pPr>
        <w:pStyle w:val="ListParagraph"/>
        <w:jc w:val="both"/>
        <w:rPr>
          <w:rFonts w:ascii="Times New Roman" w:hAnsi="Times New Roman" w:cs="Times New Roman"/>
          <w:lang w:val="hr-HR"/>
        </w:rPr>
      </w:pPr>
      <w:r w:rsidRPr="00BD581D">
        <w:rPr>
          <w:rFonts w:ascii="Times New Roman" w:hAnsi="Times New Roman" w:cs="Times New Roman"/>
          <w:lang w:val="hr-HR"/>
        </w:rPr>
        <w:t>** N – nastavnički smjer</w:t>
      </w:r>
    </w:p>
    <w:p w:rsidR="001F3FBE" w:rsidRDefault="001F3FBE" w:rsidP="00BD581D">
      <w:pPr>
        <w:pStyle w:val="ListParagraph"/>
        <w:jc w:val="both"/>
        <w:rPr>
          <w:rFonts w:ascii="Times New Roman" w:hAnsi="Times New Roman" w:cs="Times New Roman"/>
          <w:lang w:val="hr-HR"/>
        </w:rPr>
      </w:pPr>
    </w:p>
    <w:p w:rsidR="001F3FBE" w:rsidRDefault="001F3FBE" w:rsidP="00BD581D">
      <w:pPr>
        <w:pStyle w:val="ListParagraph"/>
        <w:jc w:val="both"/>
        <w:rPr>
          <w:rFonts w:ascii="Times New Roman" w:hAnsi="Times New Roman" w:cs="Times New Roman"/>
          <w:lang w:val="hr-HR"/>
        </w:rPr>
      </w:pPr>
    </w:p>
    <w:p w:rsidR="001F3FBE" w:rsidRDefault="001F3FBE" w:rsidP="00BD581D">
      <w:pPr>
        <w:pStyle w:val="ListParagraph"/>
        <w:jc w:val="both"/>
        <w:rPr>
          <w:rFonts w:ascii="Times New Roman" w:hAnsi="Times New Roman" w:cs="Times New Roman"/>
          <w:lang w:val="hr-HR"/>
        </w:rPr>
      </w:pPr>
    </w:p>
    <w:p w:rsidR="001F3FBE" w:rsidRDefault="001F3FBE" w:rsidP="00BD581D">
      <w:pPr>
        <w:pStyle w:val="ListParagraph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 Zagrebu, 3. Listopada 2016.</w:t>
      </w:r>
    </w:p>
    <w:p w:rsidR="001F3FBE" w:rsidRDefault="001F3FBE" w:rsidP="00BD581D">
      <w:pPr>
        <w:pStyle w:val="ListParagraph"/>
        <w:jc w:val="both"/>
        <w:rPr>
          <w:rFonts w:ascii="Times New Roman" w:hAnsi="Times New Roman" w:cs="Times New Roman"/>
          <w:lang w:val="hr-HR"/>
        </w:rPr>
      </w:pPr>
    </w:p>
    <w:p w:rsidR="001F3FBE" w:rsidRDefault="001F3FBE" w:rsidP="00BD581D">
      <w:pPr>
        <w:pStyle w:val="ListParagraph"/>
        <w:jc w:val="both"/>
        <w:rPr>
          <w:rFonts w:ascii="Times New Roman" w:hAnsi="Times New Roman" w:cs="Times New Roman"/>
          <w:lang w:val="hr-HR"/>
        </w:rPr>
      </w:pPr>
    </w:p>
    <w:p w:rsidR="001F3FBE" w:rsidRDefault="001F3FBE" w:rsidP="00BD581D">
      <w:pPr>
        <w:pStyle w:val="ListParagraph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  <w:t>dr. sc. Tetyana Fuderer, izv. prof.,</w:t>
      </w:r>
    </w:p>
    <w:p w:rsidR="001F3FBE" w:rsidRPr="00BD581D" w:rsidRDefault="001F3FBE" w:rsidP="001F3FBE">
      <w:pPr>
        <w:pStyle w:val="ListParagraph"/>
        <w:ind w:left="432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voditelj kvalifikacijskog postupka za upis na diplomski studij ukrajinskog jezika i književnosti</w:t>
      </w:r>
    </w:p>
    <w:sectPr w:rsidR="001F3FBE" w:rsidRPr="00BD581D" w:rsidSect="004405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32C35"/>
    <w:multiLevelType w:val="hybridMultilevel"/>
    <w:tmpl w:val="A0740B1A"/>
    <w:lvl w:ilvl="0" w:tplc="ED1CCC00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620B3"/>
    <w:multiLevelType w:val="hybridMultilevel"/>
    <w:tmpl w:val="63C4C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B5"/>
    <w:rsid w:val="00132341"/>
    <w:rsid w:val="001F3FBE"/>
    <w:rsid w:val="00440567"/>
    <w:rsid w:val="005C35B5"/>
    <w:rsid w:val="00BD581D"/>
    <w:rsid w:val="00D4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Silvija</cp:lastModifiedBy>
  <cp:revision>2</cp:revision>
  <dcterms:created xsi:type="dcterms:W3CDTF">2016-10-03T13:01:00Z</dcterms:created>
  <dcterms:modified xsi:type="dcterms:W3CDTF">2016-10-03T13:01:00Z</dcterms:modified>
</cp:coreProperties>
</file>